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36E" w:rsidRPr="00C214CD" w:rsidRDefault="00F7536E" w:rsidP="00F7536E">
      <w:pPr>
        <w:spacing w:after="0" w:line="240" w:lineRule="auto"/>
        <w:jc w:val="center"/>
        <w:rPr>
          <w:b/>
          <w:sz w:val="24"/>
          <w:szCs w:val="24"/>
        </w:rPr>
      </w:pPr>
      <w:r w:rsidRPr="00C214CD">
        <w:rPr>
          <w:b/>
          <w:sz w:val="24"/>
          <w:szCs w:val="24"/>
        </w:rPr>
        <w:t>Measure Soil Nutrient Balance</w:t>
      </w:r>
    </w:p>
    <w:p w:rsidR="00F7536E" w:rsidRPr="00C214CD" w:rsidRDefault="00F7536E" w:rsidP="00F7536E">
      <w:pPr>
        <w:spacing w:after="0" w:line="240" w:lineRule="auto"/>
        <w:jc w:val="both"/>
        <w:rPr>
          <w:b/>
        </w:rPr>
      </w:pPr>
    </w:p>
    <w:p w:rsidR="00F7536E" w:rsidRPr="00C214CD" w:rsidRDefault="00F7536E" w:rsidP="00F7536E">
      <w:pPr>
        <w:spacing w:after="0" w:line="240" w:lineRule="auto"/>
        <w:jc w:val="both"/>
        <w:rPr>
          <w:b/>
        </w:rPr>
      </w:pPr>
      <w:r w:rsidRPr="00C214CD">
        <w:rPr>
          <w:b/>
        </w:rPr>
        <w:t>Introduction:</w:t>
      </w:r>
    </w:p>
    <w:p w:rsidR="00F7536E" w:rsidRDefault="00F7536E" w:rsidP="00F7536E">
      <w:pPr>
        <w:shd w:val="clear" w:color="auto" w:fill="FFFFFF"/>
        <w:spacing w:after="0" w:line="240" w:lineRule="auto"/>
        <w:jc w:val="both"/>
        <w:rPr>
          <w:rFonts w:cs="Arial"/>
        </w:rPr>
      </w:pPr>
    </w:p>
    <w:p w:rsidR="00F7536E" w:rsidRPr="00C214CD" w:rsidRDefault="00F7536E" w:rsidP="00F7536E">
      <w:pPr>
        <w:shd w:val="clear" w:color="auto" w:fill="FFFFFF"/>
        <w:spacing w:after="0" w:line="240" w:lineRule="auto"/>
        <w:jc w:val="both"/>
        <w:rPr>
          <w:rFonts w:cs="Arial"/>
        </w:rPr>
      </w:pPr>
      <w:r w:rsidRPr="00C214CD">
        <w:rPr>
          <w:rFonts w:cs="Arial"/>
        </w:rPr>
        <w:t>Imbalanced fertilizer use is the root cause for low crop yields and poor soil fertility status. Balanced nutrition of crops facilitates the use of nutrients in a definite proportion as required by the crops which is possible only if one knows the nutrient status of the soil.  Each fertilizer recommendation based on a soil test analysis should take into account the soil test value obtained by accurate soil analysis.  Balanced use of fertilizers in conjunction with organic sources of nutrients is desirable to sustain crop productivity and soil health.</w:t>
      </w:r>
    </w:p>
    <w:p w:rsidR="00F7536E" w:rsidRPr="00C214CD" w:rsidRDefault="00F7536E" w:rsidP="00F7536E">
      <w:pPr>
        <w:shd w:val="clear" w:color="auto" w:fill="FFFFFF"/>
        <w:spacing w:after="0" w:line="240" w:lineRule="auto"/>
        <w:jc w:val="both"/>
        <w:rPr>
          <w:rFonts w:cs="Arial"/>
        </w:rPr>
      </w:pPr>
      <w:bookmarkStart w:id="0" w:name="_GoBack"/>
      <w:bookmarkEnd w:id="0"/>
    </w:p>
    <w:p w:rsidR="00F7536E" w:rsidRPr="00C214CD" w:rsidRDefault="00F7536E" w:rsidP="00F7536E">
      <w:pPr>
        <w:spacing w:after="0" w:line="240" w:lineRule="auto"/>
        <w:jc w:val="both"/>
        <w:rPr>
          <w:b/>
        </w:rPr>
      </w:pPr>
      <w:r w:rsidRPr="00C214CD">
        <w:rPr>
          <w:b/>
        </w:rPr>
        <w:t>Objectives:</w:t>
      </w:r>
    </w:p>
    <w:p w:rsidR="00F7536E" w:rsidRDefault="00F7536E" w:rsidP="00F7536E">
      <w:pPr>
        <w:spacing w:after="0" w:line="240" w:lineRule="auto"/>
        <w:jc w:val="both"/>
      </w:pPr>
    </w:p>
    <w:p w:rsidR="00F7536E" w:rsidRPr="00C214CD" w:rsidRDefault="00F7536E" w:rsidP="00F7536E">
      <w:pPr>
        <w:spacing w:after="0" w:line="240" w:lineRule="auto"/>
        <w:jc w:val="both"/>
      </w:pPr>
      <w:r w:rsidRPr="00C214CD">
        <w:t xml:space="preserve">At the end of the session farmers will understand the importance of soil test and use of balanced nutrition for the crop production. </w:t>
      </w:r>
    </w:p>
    <w:p w:rsidR="00F7536E" w:rsidRDefault="00F7536E" w:rsidP="00F7536E">
      <w:pPr>
        <w:spacing w:after="0" w:line="240" w:lineRule="auto"/>
        <w:jc w:val="both"/>
        <w:rPr>
          <w:b/>
        </w:rPr>
      </w:pPr>
    </w:p>
    <w:p w:rsidR="00F7536E" w:rsidRPr="00C214CD" w:rsidRDefault="00F7536E" w:rsidP="00F7536E">
      <w:pPr>
        <w:spacing w:after="0" w:line="240" w:lineRule="auto"/>
        <w:jc w:val="both"/>
        <w:rPr>
          <w:b/>
        </w:rPr>
      </w:pPr>
      <w:r w:rsidRPr="00C214CD">
        <w:rPr>
          <w:b/>
        </w:rPr>
        <w:t xml:space="preserve">Material required: </w:t>
      </w:r>
    </w:p>
    <w:p w:rsidR="00F7536E" w:rsidRDefault="00F7536E" w:rsidP="00F7536E">
      <w:pPr>
        <w:spacing w:after="0" w:line="240" w:lineRule="auto"/>
        <w:jc w:val="both"/>
      </w:pPr>
    </w:p>
    <w:p w:rsidR="00F7536E" w:rsidRDefault="00F7536E" w:rsidP="00F7536E">
      <w:pPr>
        <w:spacing w:after="0" w:line="240" w:lineRule="auto"/>
        <w:jc w:val="both"/>
      </w:pPr>
      <w:r w:rsidRPr="00C214CD">
        <w:t>Soil test results reports of the field, Nutrient content available in each of the fertilizers or manures, color</w:t>
      </w:r>
      <w:r>
        <w:t xml:space="preserve"> charts and Pens.</w:t>
      </w:r>
    </w:p>
    <w:p w:rsidR="00F7536E" w:rsidRDefault="00F7536E" w:rsidP="00F7536E">
      <w:pPr>
        <w:spacing w:after="0" w:line="240" w:lineRule="auto"/>
        <w:jc w:val="both"/>
      </w:pPr>
    </w:p>
    <w:p w:rsidR="00F7536E" w:rsidRPr="00C214CD" w:rsidRDefault="00F7536E" w:rsidP="00F7536E">
      <w:pPr>
        <w:spacing w:after="0" w:line="240" w:lineRule="auto"/>
        <w:jc w:val="both"/>
        <w:rPr>
          <w:b/>
        </w:rPr>
      </w:pPr>
      <w:r w:rsidRPr="00C214CD">
        <w:rPr>
          <w:b/>
        </w:rPr>
        <w:t>Methodology:</w:t>
      </w:r>
    </w:p>
    <w:p w:rsidR="00F7536E" w:rsidRDefault="00F7536E" w:rsidP="00F7536E">
      <w:pPr>
        <w:spacing w:after="0" w:line="240" w:lineRule="auto"/>
        <w:jc w:val="both"/>
      </w:pPr>
    </w:p>
    <w:p w:rsidR="00F7536E" w:rsidRPr="00C214CD" w:rsidRDefault="00F7536E" w:rsidP="00F7536E">
      <w:pPr>
        <w:spacing w:after="0" w:line="240" w:lineRule="auto"/>
        <w:jc w:val="both"/>
      </w:pPr>
      <w:r w:rsidRPr="00C214CD">
        <w:t>First step is the present season soil test status analysis put it on chart</w:t>
      </w:r>
    </w:p>
    <w:p w:rsidR="00F7536E" w:rsidRDefault="00F7536E" w:rsidP="00F7536E">
      <w:pPr>
        <w:spacing w:after="0" w:line="240" w:lineRule="auto"/>
        <w:jc w:val="both"/>
      </w:pPr>
    </w:p>
    <w:p w:rsidR="00F7536E" w:rsidRPr="00C214CD" w:rsidRDefault="00F7536E" w:rsidP="00F7536E">
      <w:pPr>
        <w:spacing w:after="0" w:line="240" w:lineRule="auto"/>
        <w:jc w:val="both"/>
      </w:pPr>
      <w:r w:rsidRPr="00C214CD">
        <w:t>Second step should be the crop soil nutrient requirements for the season to get reasonable good yield in local conditions</w:t>
      </w:r>
    </w:p>
    <w:p w:rsidR="00F7536E" w:rsidRDefault="00F7536E" w:rsidP="00F7536E">
      <w:pPr>
        <w:spacing w:after="0" w:line="240" w:lineRule="auto"/>
        <w:jc w:val="both"/>
      </w:pPr>
    </w:p>
    <w:p w:rsidR="00F7536E" w:rsidRDefault="00F7536E" w:rsidP="00F7536E">
      <w:pPr>
        <w:spacing w:after="0" w:line="240" w:lineRule="auto"/>
        <w:jc w:val="both"/>
      </w:pPr>
      <w:r w:rsidRPr="00C214CD">
        <w:t>Third step work out the balance required to achieve the crop soil nutrient requirement with the various nutrient sources</w:t>
      </w:r>
    </w:p>
    <w:p w:rsidR="00F7536E" w:rsidRPr="00C214CD" w:rsidRDefault="00F7536E" w:rsidP="00F7536E">
      <w:pPr>
        <w:spacing w:after="0" w:line="240" w:lineRule="auto"/>
        <w:jc w:val="both"/>
      </w:pPr>
      <w:r w:rsidRPr="00C214CD">
        <w:t xml:space="preserve">   </w:t>
      </w:r>
    </w:p>
    <w:p w:rsidR="00F7536E" w:rsidRPr="00C214CD" w:rsidRDefault="00F7536E" w:rsidP="00F7536E">
      <w:pPr>
        <w:spacing w:after="0" w:line="240" w:lineRule="auto"/>
        <w:jc w:val="both"/>
        <w:rPr>
          <w:b/>
        </w:rPr>
      </w:pPr>
      <w:r w:rsidRPr="00C214CD">
        <w:rPr>
          <w:b/>
        </w:rPr>
        <w:t>Conclusion:</w:t>
      </w:r>
    </w:p>
    <w:p w:rsidR="00F7536E" w:rsidRDefault="00F7536E" w:rsidP="00F7536E">
      <w:pPr>
        <w:spacing w:after="0" w:line="240" w:lineRule="auto"/>
        <w:jc w:val="both"/>
      </w:pPr>
    </w:p>
    <w:p w:rsidR="00F7536E" w:rsidRPr="00C214CD" w:rsidRDefault="00F7536E" w:rsidP="00F7536E">
      <w:pPr>
        <w:spacing w:after="0" w:line="240" w:lineRule="auto"/>
        <w:jc w:val="both"/>
      </w:pPr>
      <w:r w:rsidRPr="00C214CD">
        <w:t>Type and quantity of soil nutrients applied and when, minimizing the costliest fertilizers and its balance with the organic manures and green manure crops.</w:t>
      </w:r>
    </w:p>
    <w:p w:rsidR="00F7536E" w:rsidRDefault="00F7536E" w:rsidP="00F7536E">
      <w:pPr>
        <w:spacing w:after="0" w:line="240" w:lineRule="auto"/>
        <w:jc w:val="both"/>
      </w:pPr>
    </w:p>
    <w:p w:rsidR="00F7536E" w:rsidRPr="00C214CD" w:rsidRDefault="00F7536E" w:rsidP="00F7536E">
      <w:pPr>
        <w:spacing w:after="0" w:line="240" w:lineRule="auto"/>
        <w:jc w:val="both"/>
      </w:pPr>
      <w:r w:rsidRPr="00C214CD">
        <w:t>Participants will work out balance soil nutrient application and they learn its importance and practice in their field. It helps in reduction of cost on fertilizers and to understand the crop requirement and supply through both organic and inorganic fertilizers sources.</w:t>
      </w:r>
    </w:p>
    <w:p w:rsidR="00F7536E" w:rsidRPr="00C214CD" w:rsidRDefault="00F7536E" w:rsidP="00F7536E">
      <w:pPr>
        <w:spacing w:after="0" w:line="240" w:lineRule="auto"/>
        <w:jc w:val="both"/>
      </w:pPr>
    </w:p>
    <w:p w:rsidR="00C05C36" w:rsidRDefault="00C05C36"/>
    <w:sectPr w:rsidR="00C05C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Gautami">
    <w:panose1 w:val="02000500000000000000"/>
    <w:charset w:val="00"/>
    <w:family w:val="swiss"/>
    <w:pitch w:val="variable"/>
    <w:sig w:usb0="002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C24"/>
    <w:rsid w:val="00BF1C24"/>
    <w:rsid w:val="00C05C36"/>
    <w:rsid w:val="00F7536E"/>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A432EB-13BF-4DE2-8791-96F276C76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36E"/>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1432</Characters>
  <Application>Microsoft Office Word</Application>
  <DocSecurity>0</DocSecurity>
  <Lines>11</Lines>
  <Paragraphs>3</Paragraphs>
  <ScaleCrop>false</ScaleCrop>
  <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KANDAKALLA</cp:lastModifiedBy>
  <cp:revision>2</cp:revision>
  <dcterms:created xsi:type="dcterms:W3CDTF">2018-08-12T10:18:00Z</dcterms:created>
  <dcterms:modified xsi:type="dcterms:W3CDTF">2018-08-12T10:19:00Z</dcterms:modified>
</cp:coreProperties>
</file>